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E1" w:rsidRPr="004C2755" w:rsidRDefault="003A62E1" w:rsidP="003A62E1">
      <w:pPr>
        <w:jc w:val="both"/>
        <w:rPr>
          <w:rFonts w:ascii="Calibri" w:hAnsi="Calibri" w:cs="Calibri"/>
          <w:bCs/>
          <w:sz w:val="22"/>
          <w:szCs w:val="22"/>
        </w:rPr>
      </w:pPr>
      <w:r w:rsidRPr="004C2755">
        <w:rPr>
          <w:rFonts w:ascii="Calibri" w:hAnsi="Calibri" w:cs="Calibri"/>
          <w:bCs/>
          <w:sz w:val="22"/>
          <w:szCs w:val="22"/>
        </w:rPr>
        <w:t>ALLEGATO A</w:t>
      </w:r>
    </w:p>
    <w:p w:rsidR="003A62E1" w:rsidRPr="004C2755" w:rsidRDefault="003A62E1" w:rsidP="003A62E1">
      <w:pPr>
        <w:jc w:val="both"/>
        <w:rPr>
          <w:rFonts w:ascii="Calibri" w:hAnsi="Calibri" w:cs="Calibri"/>
          <w:bCs/>
          <w:sz w:val="22"/>
          <w:szCs w:val="22"/>
        </w:rPr>
      </w:pPr>
    </w:p>
    <w:p w:rsidR="003A62E1" w:rsidRPr="004C2755" w:rsidRDefault="003A62E1" w:rsidP="003A62E1">
      <w:pPr>
        <w:jc w:val="both"/>
        <w:rPr>
          <w:rFonts w:ascii="Calibri" w:hAnsi="Calibri" w:cs="Calibri"/>
          <w:bCs/>
          <w:sz w:val="22"/>
          <w:szCs w:val="22"/>
        </w:rPr>
      </w:pPr>
      <w:r w:rsidRPr="004C2755">
        <w:rPr>
          <w:rFonts w:ascii="Calibri" w:eastAsia="Calibri" w:hAnsi="Calibri" w:cs="Calibri"/>
          <w:bCs/>
          <w:sz w:val="22"/>
          <w:szCs w:val="22"/>
        </w:rPr>
        <w:t xml:space="preserve">      </w:t>
      </w:r>
      <w:r>
        <w:rPr>
          <w:rFonts w:ascii="Calibri" w:eastAsia="Calibri" w:hAnsi="Calibri" w:cs="Calibri"/>
          <w:bCs/>
          <w:sz w:val="22"/>
          <w:szCs w:val="22"/>
        </w:rPr>
        <w:t xml:space="preserve">                             </w:t>
      </w:r>
      <w:bookmarkStart w:id="0" w:name="_GoBack"/>
      <w:bookmarkEnd w:id="0"/>
      <w:r w:rsidRPr="004C2755">
        <w:rPr>
          <w:rFonts w:ascii="Calibri" w:eastAsia="Calibri" w:hAnsi="Calibri" w:cs="Calibri"/>
          <w:bCs/>
          <w:sz w:val="22"/>
          <w:szCs w:val="22"/>
        </w:rPr>
        <w:t xml:space="preserve">       </w:t>
      </w:r>
    </w:p>
    <w:p w:rsidR="003A62E1" w:rsidRPr="004C2755" w:rsidRDefault="003A62E1" w:rsidP="003A62E1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4C2755">
        <w:rPr>
          <w:rFonts w:ascii="Calibri" w:eastAsia="Calibri" w:hAnsi="Calibri" w:cs="Calibri"/>
          <w:bCs/>
          <w:sz w:val="22"/>
          <w:szCs w:val="22"/>
        </w:rPr>
        <w:t xml:space="preserve">                                               </w:t>
      </w:r>
    </w:p>
    <w:p w:rsidR="003A62E1" w:rsidRPr="001C2CBC" w:rsidRDefault="003A62E1" w:rsidP="003A62E1">
      <w:pPr>
        <w:spacing w:line="252" w:lineRule="auto"/>
      </w:pPr>
      <w:r w:rsidRPr="004C2755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6C2753">
        <w:rPr>
          <w:noProof/>
          <w:lang w:eastAsia="it-IT"/>
        </w:rPr>
        <w:drawing>
          <wp:inline distT="0" distB="0" distL="0" distR="0" wp14:anchorId="2602E9B7" wp14:editId="58CCD97C">
            <wp:extent cx="767080" cy="1141095"/>
            <wp:effectExtent l="0" t="0" r="0" b="0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57" t="-381" r="-757" b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2755">
        <w:rPr>
          <w:rFonts w:ascii="Garamond" w:eastAsia="Garamond" w:hAnsi="Garamond" w:cs="Garamond"/>
          <w:b/>
          <w:sz w:val="72"/>
          <w:szCs w:val="22"/>
        </w:rPr>
        <w:t xml:space="preserve">    </w:t>
      </w:r>
    </w:p>
    <w:p w:rsidR="003A62E1" w:rsidRPr="004C2755" w:rsidRDefault="003A62E1" w:rsidP="003A62E1">
      <w:pPr>
        <w:spacing w:after="30" w:line="252" w:lineRule="auto"/>
        <w:rPr>
          <w:rFonts w:ascii="Garamond" w:eastAsia="Garamond" w:hAnsi="Garamond" w:cs="Garamond"/>
          <w:sz w:val="24"/>
          <w:szCs w:val="22"/>
        </w:rPr>
      </w:pPr>
      <w:r w:rsidRPr="004C2755">
        <w:rPr>
          <w:rFonts w:ascii="Garamond" w:eastAsia="Garamond" w:hAnsi="Garamond" w:cs="Garamond"/>
          <w:sz w:val="24"/>
          <w:szCs w:val="22"/>
        </w:rPr>
        <w:t xml:space="preserve"> </w:t>
      </w:r>
    </w:p>
    <w:p w:rsidR="003A62E1" w:rsidRPr="004C2755" w:rsidRDefault="003A62E1" w:rsidP="003A62E1">
      <w:pPr>
        <w:spacing w:after="119" w:line="252" w:lineRule="auto"/>
        <w:ind w:left="135"/>
        <w:jc w:val="center"/>
        <w:rPr>
          <w:b/>
          <w:sz w:val="36"/>
          <w:szCs w:val="36"/>
        </w:rPr>
      </w:pPr>
      <w:r w:rsidRPr="004C2755">
        <w:rPr>
          <w:b/>
          <w:sz w:val="36"/>
          <w:szCs w:val="36"/>
        </w:rPr>
        <w:t xml:space="preserve">COMUNE DI TERNI </w:t>
      </w:r>
    </w:p>
    <w:p w:rsidR="003A62E1" w:rsidRPr="004C2755" w:rsidRDefault="003A62E1" w:rsidP="003A62E1">
      <w:pPr>
        <w:spacing w:line="264" w:lineRule="auto"/>
        <w:ind w:left="-142" w:right="4"/>
        <w:jc w:val="center"/>
        <w:rPr>
          <w:b/>
          <w:sz w:val="28"/>
          <w:szCs w:val="22"/>
        </w:rPr>
      </w:pPr>
      <w:r w:rsidRPr="004C2755">
        <w:rPr>
          <w:b/>
          <w:sz w:val="28"/>
          <w:szCs w:val="22"/>
        </w:rPr>
        <w:t xml:space="preserve">DIREZIONE SERVIZI DIGITALI - INNOVAZIONE - CULTURA </w:t>
      </w:r>
    </w:p>
    <w:p w:rsidR="003A62E1" w:rsidRPr="004C2755" w:rsidRDefault="003A62E1" w:rsidP="003A62E1">
      <w:pPr>
        <w:jc w:val="both"/>
        <w:rPr>
          <w:rFonts w:ascii="Calibri" w:eastAsia="Calibri" w:hAnsi="Calibri" w:cs="Calibri"/>
          <w:bCs/>
          <w:sz w:val="22"/>
          <w:szCs w:val="22"/>
        </w:rPr>
      </w:pPr>
      <w:r w:rsidRPr="004C2755">
        <w:rPr>
          <w:rFonts w:ascii="Calibri" w:eastAsia="Calibri" w:hAnsi="Calibri" w:cs="Calibri"/>
          <w:bCs/>
          <w:sz w:val="22"/>
          <w:szCs w:val="22"/>
        </w:rPr>
        <w:t xml:space="preserve">    </w:t>
      </w:r>
    </w:p>
    <w:p w:rsidR="003A62E1" w:rsidRPr="004C2755" w:rsidRDefault="003A62E1" w:rsidP="003A62E1">
      <w:pPr>
        <w:spacing w:after="30" w:line="252" w:lineRule="auto"/>
        <w:rPr>
          <w:rFonts w:ascii="Calibri" w:eastAsia="Calibri" w:hAnsi="Calibri" w:cs="Calibri"/>
          <w:bCs/>
          <w:sz w:val="22"/>
          <w:szCs w:val="22"/>
        </w:rPr>
      </w:pPr>
      <w:r w:rsidRPr="004C2755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:rsidR="003A62E1" w:rsidRPr="001C2CBC" w:rsidRDefault="003A62E1" w:rsidP="003A62E1">
      <w:pPr>
        <w:jc w:val="both"/>
        <w:rPr>
          <w:rFonts w:ascii="Calibri" w:hAnsi="Calibri" w:cs="Calibri"/>
          <w:b/>
          <w:sz w:val="22"/>
          <w:szCs w:val="22"/>
        </w:rPr>
      </w:pPr>
      <w:r w:rsidRPr="001C2CBC">
        <w:rPr>
          <w:rFonts w:ascii="Calibri" w:hAnsi="Calibri" w:cs="Calibri"/>
          <w:sz w:val="22"/>
          <w:szCs w:val="22"/>
        </w:rPr>
        <w:t xml:space="preserve">AVVISO DI INDAGINE DI MERCATO </w:t>
      </w:r>
      <w:r w:rsidRPr="001C2CBC">
        <w:rPr>
          <w:rFonts w:ascii="Calibri" w:hAnsi="Calibri" w:cs="Calibri"/>
          <w:bCs/>
          <w:sz w:val="22"/>
          <w:szCs w:val="22"/>
        </w:rPr>
        <w:t xml:space="preserve">PER </w:t>
      </w:r>
      <w:r w:rsidRPr="001C2CBC">
        <w:rPr>
          <w:rFonts w:ascii="Calibri" w:hAnsi="Calibri" w:cs="Calibri"/>
          <w:sz w:val="22"/>
          <w:szCs w:val="22"/>
        </w:rPr>
        <w:t>L’INDIVIDUAZIONE, ATTRAVERSO MANIFESTAZIONE D’INTERESSE, DEGLI OPERATORI ECONOMICI DA INVITARE</w:t>
      </w:r>
      <w:r w:rsidRPr="001C2CBC">
        <w:rPr>
          <w:rFonts w:ascii="Calibri" w:hAnsi="Calibri" w:cs="Calibri"/>
          <w:bCs/>
          <w:sz w:val="22"/>
          <w:szCs w:val="22"/>
        </w:rPr>
        <w:t xml:space="preserve"> A PARTECIPARE ALLA PROCEDURA NEGOZIATA PER LA PROGETTAZIONE E REALIZZAZIONE DI UN’APPLICAZIONE A SERVIZIO DELLE PERSONE DISABILI DI CUI AL </w:t>
      </w:r>
      <w:r w:rsidRPr="001C2CBC">
        <w:rPr>
          <w:rFonts w:ascii="Calibri" w:hAnsi="Calibri" w:cs="Calibri"/>
          <w:sz w:val="22"/>
          <w:szCs w:val="22"/>
        </w:rPr>
        <w:t>POR FESR 2014-2020 - AGENDA URBANA PROGRAMMA DI SVILUPPO URBANO SOSTENIBILE “TERNI SMART CITY” - AZIONE 6.1.1 INTERVENTO 2. SMART GOVERNANCE (SERVIZI TERRITORIALI 2.0 A CITTADINI ED IMPRESE).</w:t>
      </w:r>
      <w:r w:rsidRPr="001C2CBC">
        <w:rPr>
          <w:rFonts w:ascii="Calibri" w:hAnsi="Calibri" w:cs="Calibri"/>
          <w:b/>
          <w:sz w:val="22"/>
          <w:szCs w:val="22"/>
        </w:rPr>
        <w:t xml:space="preserve"> </w:t>
      </w:r>
    </w:p>
    <w:p w:rsidR="003A62E1" w:rsidRPr="001C2CBC" w:rsidRDefault="003A62E1" w:rsidP="003A62E1">
      <w:pPr>
        <w:jc w:val="center"/>
        <w:rPr>
          <w:rFonts w:ascii="Calibri" w:hAnsi="Calibri" w:cs="Calibri"/>
          <w:b/>
          <w:sz w:val="22"/>
          <w:szCs w:val="22"/>
        </w:rPr>
      </w:pPr>
    </w:p>
    <w:p w:rsidR="003A62E1" w:rsidRPr="001C2CBC" w:rsidRDefault="003A62E1" w:rsidP="003A62E1">
      <w:pPr>
        <w:jc w:val="center"/>
      </w:pPr>
      <w:r w:rsidRPr="001C2CBC">
        <w:rPr>
          <w:rFonts w:ascii="Calibri" w:hAnsi="Calibri" w:cs="Calibri"/>
          <w:b/>
          <w:sz w:val="22"/>
          <w:szCs w:val="22"/>
        </w:rPr>
        <w:t>DICHIARAZIONE DI MANIFESTAZIONE DI INTERESSE</w:t>
      </w:r>
    </w:p>
    <w:p w:rsidR="003A62E1" w:rsidRPr="001C2CBC" w:rsidRDefault="003A62E1" w:rsidP="003A62E1">
      <w:pPr>
        <w:jc w:val="both"/>
        <w:rPr>
          <w:rFonts w:ascii="Calibri" w:hAnsi="Calibri" w:cs="Calibri"/>
          <w:b/>
          <w:sz w:val="22"/>
          <w:szCs w:val="22"/>
        </w:rPr>
      </w:pPr>
    </w:p>
    <w:p w:rsidR="003A62E1" w:rsidRPr="001C2CBC" w:rsidRDefault="003A62E1" w:rsidP="003A62E1">
      <w:pPr>
        <w:jc w:val="both"/>
        <w:rPr>
          <w:rFonts w:ascii="Calibri" w:hAnsi="Calibri" w:cs="Calibri"/>
          <w:b/>
          <w:sz w:val="22"/>
          <w:szCs w:val="22"/>
        </w:rPr>
      </w:pPr>
    </w:p>
    <w:p w:rsidR="003A62E1" w:rsidRPr="001C2CBC" w:rsidRDefault="003A62E1" w:rsidP="003A62E1">
      <w:pPr>
        <w:tabs>
          <w:tab w:val="left" w:pos="284"/>
        </w:tabs>
        <w:suppressAutoHyphens w:val="0"/>
        <w:jc w:val="both"/>
      </w:pPr>
      <w:r w:rsidRPr="001C2CBC">
        <w:rPr>
          <w:rFonts w:ascii="Verdana" w:hAnsi="Verdana" w:cs="Verdana"/>
        </w:rPr>
        <w:t xml:space="preserve">Il sottoscritto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nato a </w:t>
      </w:r>
      <w:r w:rsidRPr="001C2CBC">
        <w:rPr>
          <w:rFonts w:ascii="Verdana" w:hAnsi="Verdana" w:cs="Verdana"/>
          <w:bCs/>
        </w:rPr>
        <w:t>…………………………</w:t>
      </w:r>
      <w:r w:rsidRPr="001C2CBC">
        <w:rPr>
          <w:rFonts w:ascii="Verdana" w:hAnsi="Verdana" w:cs="Verdana"/>
          <w:b/>
          <w:bCs/>
        </w:rPr>
        <w:t xml:space="preserve"> </w:t>
      </w:r>
      <w:r w:rsidRPr="001C2CBC">
        <w:rPr>
          <w:rFonts w:ascii="Verdana" w:hAnsi="Verdana" w:cs="Verdana"/>
        </w:rPr>
        <w:t xml:space="preserve">(…………) il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CF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residente a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in Via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>n. …</w:t>
      </w:r>
      <w:proofErr w:type="gramStart"/>
      <w:r w:rsidRPr="001C2CBC">
        <w:rPr>
          <w:rFonts w:ascii="Verdana" w:hAnsi="Verdana" w:cs="Verdana"/>
        </w:rPr>
        <w:t>…….</w:t>
      </w:r>
      <w:proofErr w:type="gramEnd"/>
      <w:r w:rsidRPr="001C2CBC">
        <w:rPr>
          <w:rFonts w:ascii="Verdana" w:hAnsi="Verdana" w:cs="Verdana"/>
        </w:rPr>
        <w:t xml:space="preserve">., in qualità di </w:t>
      </w:r>
      <w:r w:rsidRPr="001C2CBC">
        <w:rPr>
          <w:rFonts w:ascii="Verdana" w:hAnsi="Verdana" w:cs="Verdana"/>
          <w:i/>
          <w:iCs/>
        </w:rPr>
        <w:t xml:space="preserve">(rappresentante legale, procuratore)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>(</w:t>
      </w:r>
      <w:r w:rsidRPr="001C2CBC">
        <w:rPr>
          <w:rFonts w:ascii="Verdana" w:hAnsi="Verdana" w:cs="Verdana"/>
          <w:i/>
          <w:iCs/>
        </w:rPr>
        <w:t>eventualmente)</w:t>
      </w:r>
      <w:r w:rsidRPr="001C2CBC">
        <w:rPr>
          <w:rFonts w:ascii="Verdana" w:hAnsi="Verdana" w:cs="Verdana"/>
        </w:rPr>
        <w:t xml:space="preserve"> giusta procura generale/speciale n. </w:t>
      </w:r>
      <w:r w:rsidRPr="001C2CBC">
        <w:rPr>
          <w:rFonts w:ascii="Verdana" w:hAnsi="Verdana" w:cs="Verdana"/>
          <w:bCs/>
        </w:rPr>
        <w:t xml:space="preserve">………………………… </w:t>
      </w:r>
      <w:r w:rsidRPr="001C2CBC">
        <w:rPr>
          <w:rFonts w:ascii="Verdana" w:hAnsi="Verdana" w:cs="Verdana"/>
        </w:rPr>
        <w:t xml:space="preserve">del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a rogito del notaio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autorizzato a rappresentare legalmente l’Impresa </w:t>
      </w:r>
      <w:r w:rsidRPr="001C2CBC">
        <w:rPr>
          <w:rFonts w:ascii="Verdana" w:hAnsi="Verdana" w:cs="Verdana"/>
          <w:i/>
          <w:iCs/>
        </w:rPr>
        <w:t>(Denominazione/Ragione Sociale)</w:t>
      </w:r>
      <w:r w:rsidRPr="001C2CBC">
        <w:rPr>
          <w:rFonts w:ascii="Verdana" w:hAnsi="Verdana" w:cs="Verdana"/>
        </w:rPr>
        <w:t xml:space="preserve"> :</w:t>
      </w:r>
    </w:p>
    <w:p w:rsidR="003A62E1" w:rsidRPr="001C2CBC" w:rsidRDefault="003A62E1" w:rsidP="003A62E1">
      <w:pPr>
        <w:tabs>
          <w:tab w:val="left" w:pos="284"/>
        </w:tabs>
        <w:suppressAutoHyphens w:val="0"/>
        <w:jc w:val="both"/>
      </w:pPr>
      <w:r w:rsidRPr="001C2CBC">
        <w:rPr>
          <w:rFonts w:ascii="Verdana" w:hAnsi="Verdana" w:cs="Verdana"/>
          <w:bCs/>
        </w:rPr>
        <w:t xml:space="preserve">………………………………………………………………………………, </w:t>
      </w:r>
      <w:r w:rsidRPr="001C2CBC">
        <w:rPr>
          <w:rFonts w:ascii="Verdana" w:hAnsi="Verdana" w:cs="Verdana"/>
        </w:rPr>
        <w:t xml:space="preserve">con sede in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Via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n.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codice fiscale </w:t>
      </w:r>
      <w:r w:rsidRPr="001C2CBC">
        <w:rPr>
          <w:rFonts w:ascii="Verdana" w:hAnsi="Verdana" w:cs="Verdana"/>
          <w:bCs/>
        </w:rPr>
        <w:t xml:space="preserve">…………………………, </w:t>
      </w:r>
      <w:r w:rsidRPr="001C2CBC">
        <w:rPr>
          <w:rFonts w:ascii="Verdana" w:hAnsi="Verdana" w:cs="Verdana"/>
        </w:rPr>
        <w:t xml:space="preserve">partita I.V.A. </w:t>
      </w:r>
      <w:r w:rsidRPr="001C2CBC">
        <w:rPr>
          <w:rFonts w:ascii="Verdana" w:hAnsi="Verdana" w:cs="Verdana"/>
          <w:bCs/>
        </w:rPr>
        <w:t xml:space="preserve">…………………………, PEC …………………………………………. </w:t>
      </w:r>
      <w:proofErr w:type="gramStart"/>
      <w:r w:rsidRPr="001C2CBC">
        <w:rPr>
          <w:rFonts w:ascii="Verdana" w:hAnsi="Verdana" w:cs="Verdana"/>
          <w:bCs/>
        </w:rPr>
        <w:t>mail</w:t>
      </w:r>
      <w:proofErr w:type="gramEnd"/>
      <w:r w:rsidRPr="001C2CBC">
        <w:rPr>
          <w:rFonts w:ascii="Verdana" w:hAnsi="Verdana" w:cs="Verdana"/>
          <w:bCs/>
        </w:rPr>
        <w:t xml:space="preserve"> ………………………………………………………………….</w:t>
      </w:r>
    </w:p>
    <w:p w:rsidR="003A62E1" w:rsidRPr="001C2CBC" w:rsidRDefault="003A62E1" w:rsidP="003A62E1">
      <w:pPr>
        <w:tabs>
          <w:tab w:val="left" w:pos="284"/>
          <w:tab w:val="left" w:pos="720"/>
        </w:tabs>
        <w:suppressAutoHyphens w:val="0"/>
        <w:spacing w:after="200" w:line="276" w:lineRule="auto"/>
        <w:rPr>
          <w:rFonts w:ascii="Verdana" w:eastAsia="Calibri" w:hAnsi="Verdana" w:cs="Verdana"/>
          <w:b/>
          <w:bCs/>
          <w:lang w:eastAsia="en-US"/>
        </w:rPr>
      </w:pPr>
    </w:p>
    <w:p w:rsidR="003A62E1" w:rsidRPr="004C2755" w:rsidRDefault="003A62E1" w:rsidP="003A62E1">
      <w:pPr>
        <w:widowControl w:val="0"/>
        <w:tabs>
          <w:tab w:val="left" w:pos="284"/>
        </w:tabs>
        <w:spacing w:after="120"/>
        <w:jc w:val="center"/>
        <w:outlineLvl w:val="0"/>
        <w:rPr>
          <w:rFonts w:ascii="Verdana" w:eastAsia="font312" w:hAnsi="Verdana" w:cs="Verdana"/>
          <w:b/>
          <w:iCs/>
          <w:smallCaps/>
          <w:kern w:val="2"/>
          <w:lang w:bidi="it-IT"/>
        </w:rPr>
      </w:pPr>
      <w:r w:rsidRPr="004C2755">
        <w:rPr>
          <w:rFonts w:ascii="Verdana" w:eastAsia="font312" w:hAnsi="Verdana" w:cs="Verdana"/>
          <w:b/>
          <w:iCs/>
          <w:smallCaps/>
          <w:kern w:val="2"/>
          <w:lang w:bidi="it-IT"/>
        </w:rPr>
        <w:t>COMUNICA</w:t>
      </w:r>
    </w:p>
    <w:p w:rsidR="003A62E1" w:rsidRPr="001C2CBC" w:rsidRDefault="003A62E1" w:rsidP="003A62E1">
      <w:pPr>
        <w:tabs>
          <w:tab w:val="left" w:pos="284"/>
        </w:tabs>
        <w:suppressAutoHyphens w:val="0"/>
        <w:rPr>
          <w:rFonts w:ascii="Verdana" w:hAnsi="Verdana" w:cs="Verdana"/>
        </w:rPr>
      </w:pPr>
      <w:proofErr w:type="gramStart"/>
      <w:r w:rsidRPr="001C2CBC">
        <w:rPr>
          <w:rFonts w:ascii="Verdana" w:hAnsi="Verdana" w:cs="Verdana"/>
        </w:rPr>
        <w:t>di</w:t>
      </w:r>
      <w:proofErr w:type="gramEnd"/>
      <w:r w:rsidRPr="001C2CBC">
        <w:rPr>
          <w:rFonts w:ascii="Verdana" w:hAnsi="Verdana" w:cs="Verdana"/>
        </w:rPr>
        <w:t xml:space="preserve"> essere interessato alla procedura di gara per l’affidamento dell’appalto specificato in oggetto e di voler partecipare in qualità di:</w:t>
      </w:r>
    </w:p>
    <w:p w:rsidR="003A62E1" w:rsidRPr="001C2CBC" w:rsidRDefault="003A62E1" w:rsidP="003A62E1">
      <w:pPr>
        <w:widowControl w:val="0"/>
        <w:suppressAutoHyphens w:val="0"/>
        <w:jc w:val="both"/>
        <w:rPr>
          <w:rFonts w:ascii="Verdana" w:hAnsi="Verdana" w:cs="Verdana"/>
          <w:sz w:val="21"/>
          <w:szCs w:val="21"/>
        </w:rPr>
      </w:pPr>
    </w:p>
    <w:p w:rsidR="003A62E1" w:rsidRPr="001C2CBC" w:rsidRDefault="003A62E1" w:rsidP="003A62E1">
      <w:pPr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426"/>
        <w:jc w:val="both"/>
        <w:rPr>
          <w:rFonts w:ascii="Verdana" w:hAnsi="Verdana" w:cs="Verdana"/>
          <w:b/>
        </w:rPr>
      </w:pPr>
      <w:r w:rsidRPr="001C2CBC">
        <w:rPr>
          <w:rFonts w:ascii="Verdana" w:hAnsi="Verdana" w:cs="Verdana"/>
          <w:b/>
        </w:rPr>
        <w:t>Impresa individuale</w:t>
      </w:r>
    </w:p>
    <w:p w:rsidR="003A62E1" w:rsidRPr="001C2CBC" w:rsidRDefault="003A62E1" w:rsidP="003A62E1">
      <w:pPr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426"/>
        <w:jc w:val="both"/>
        <w:rPr>
          <w:rFonts w:ascii="Verdana" w:hAnsi="Verdana" w:cs="Verdana"/>
          <w:b/>
        </w:rPr>
      </w:pPr>
      <w:r w:rsidRPr="001C2CBC">
        <w:rPr>
          <w:rFonts w:ascii="Verdana" w:hAnsi="Verdana" w:cs="Verdana"/>
          <w:b/>
        </w:rPr>
        <w:t>Società commerciale</w:t>
      </w:r>
    </w:p>
    <w:p w:rsidR="003A62E1" w:rsidRPr="001C2CBC" w:rsidRDefault="003A62E1" w:rsidP="003A62E1">
      <w:pPr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426"/>
        <w:jc w:val="both"/>
      </w:pPr>
      <w:r w:rsidRPr="001C2CBC">
        <w:rPr>
          <w:rFonts w:ascii="Verdana" w:hAnsi="Verdana" w:cs="Verdana"/>
          <w:b/>
        </w:rPr>
        <w:t xml:space="preserve">Società Cooperativa </w:t>
      </w:r>
      <w:r w:rsidRPr="001C2CBC">
        <w:rPr>
          <w:rFonts w:ascii="Verdana" w:hAnsi="Verdana" w:cs="Verdana"/>
        </w:rPr>
        <w:t>iscritta all’Albo delle cooperative</w:t>
      </w:r>
    </w:p>
    <w:p w:rsidR="003A62E1" w:rsidRPr="001C2CBC" w:rsidRDefault="003A62E1" w:rsidP="003A62E1">
      <w:pPr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426"/>
        <w:jc w:val="both"/>
        <w:rPr>
          <w:rFonts w:ascii="Verdana" w:hAnsi="Verdana" w:cs="Verdana"/>
          <w:b/>
        </w:rPr>
      </w:pPr>
      <w:r w:rsidRPr="001C2CBC">
        <w:rPr>
          <w:rFonts w:ascii="Verdana" w:hAnsi="Verdana" w:cs="Verdana"/>
          <w:b/>
        </w:rPr>
        <w:t>Consorzio stabile</w:t>
      </w:r>
    </w:p>
    <w:p w:rsidR="003A62E1" w:rsidRPr="001C2CBC" w:rsidRDefault="003A62E1" w:rsidP="003A62E1">
      <w:pPr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284" w:hanging="218"/>
        <w:jc w:val="both"/>
      </w:pPr>
      <w:r w:rsidRPr="001C2CBC">
        <w:rPr>
          <w:rFonts w:ascii="Verdana" w:hAnsi="Verdana" w:cs="Verdana"/>
          <w:b/>
        </w:rPr>
        <w:t xml:space="preserve">Raggruppamento temporaneo di imprese o Consorzio, costituiti o da costituire </w:t>
      </w:r>
      <w:r w:rsidRPr="001C2CBC">
        <w:rPr>
          <w:rFonts w:ascii="Verdana" w:hAnsi="Verdana" w:cs="Verdana"/>
        </w:rPr>
        <w:t>(</w:t>
      </w:r>
      <w:r w:rsidRPr="001C2CBC">
        <w:rPr>
          <w:rFonts w:ascii="Verdana" w:hAnsi="Verdana" w:cs="Verdana"/>
          <w:i/>
        </w:rPr>
        <w:t xml:space="preserve">indicare denominazione, ragione sociale e sede legale di ciascun soggetto partecipante al RTI o consorzio, la ditta individuata quale mandataria, le parti del servizio eseguite dalle singole imprese) </w:t>
      </w:r>
      <w:r w:rsidRPr="001C2CBC">
        <w:rPr>
          <w:rFonts w:ascii="Verdana" w:hAnsi="Verdana" w:cs="Verdana"/>
          <w:bCs/>
        </w:rPr>
        <w:t xml:space="preserve">………………………… </w:t>
      </w:r>
      <w:r w:rsidRPr="001C2CBC">
        <w:rPr>
          <w:rFonts w:ascii="Verdana" w:hAnsi="Verdana" w:cs="Verdana"/>
        </w:rPr>
        <w:t>e che nessuna delle imprese indicate partecipa in qualsiasi altra forma alla presente gara;</w:t>
      </w:r>
    </w:p>
    <w:p w:rsidR="003A62E1" w:rsidRPr="001C2CBC" w:rsidRDefault="003A62E1" w:rsidP="003A62E1">
      <w:pPr>
        <w:keepNext/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284" w:hanging="218"/>
        <w:jc w:val="both"/>
      </w:pPr>
      <w:r w:rsidRPr="001C2CBC">
        <w:rPr>
          <w:rFonts w:ascii="Verdana" w:hAnsi="Verdana" w:cs="Verdana"/>
          <w:b/>
        </w:rPr>
        <w:lastRenderedPageBreak/>
        <w:t xml:space="preserve">Consorzio </w:t>
      </w:r>
      <w:r w:rsidRPr="001C2CBC">
        <w:rPr>
          <w:rFonts w:ascii="Verdana" w:hAnsi="Verdana" w:cs="Verdana"/>
        </w:rPr>
        <w:t>– anche stabile –</w:t>
      </w:r>
      <w:r w:rsidRPr="001C2CBC">
        <w:rPr>
          <w:rFonts w:ascii="Verdana" w:hAnsi="Verdana" w:cs="Verdana"/>
          <w:b/>
        </w:rPr>
        <w:t xml:space="preserve"> </w:t>
      </w:r>
      <w:r w:rsidRPr="001C2CBC">
        <w:rPr>
          <w:rFonts w:ascii="Verdana" w:hAnsi="Verdana" w:cs="Verdana"/>
          <w:i/>
        </w:rPr>
        <w:t xml:space="preserve">(indicare denominazione e sede legale delle ditte consorziate per le quali si concorre e di quelle indicate quali esecutrici del servizio) </w:t>
      </w:r>
      <w:r w:rsidRPr="001C2CBC">
        <w:rPr>
          <w:rFonts w:ascii="Verdana" w:hAnsi="Verdana" w:cs="Verdana"/>
          <w:bCs/>
        </w:rPr>
        <w:t xml:space="preserve">………………………… </w:t>
      </w:r>
      <w:r w:rsidRPr="001C2CBC">
        <w:rPr>
          <w:rFonts w:ascii="Verdana" w:hAnsi="Verdana" w:cs="Verdana"/>
        </w:rPr>
        <w:t>e che nessuna delle imprese indicate partecipa in qualsiasi altra forma alla presente gara;</w:t>
      </w:r>
    </w:p>
    <w:p w:rsidR="003A62E1" w:rsidRPr="001C2CBC" w:rsidRDefault="003A62E1" w:rsidP="003A62E1">
      <w:pPr>
        <w:keepNext/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426"/>
        <w:jc w:val="both"/>
      </w:pPr>
      <w:r w:rsidRPr="001C2CBC">
        <w:rPr>
          <w:rFonts w:ascii="Verdana" w:hAnsi="Verdana" w:cs="Verdana"/>
          <w:b/>
        </w:rPr>
        <w:t xml:space="preserve">Consorzio di cooperative </w:t>
      </w:r>
      <w:r w:rsidRPr="001C2CBC">
        <w:rPr>
          <w:rFonts w:ascii="Verdana" w:hAnsi="Verdana" w:cs="Verdana"/>
        </w:rPr>
        <w:t>iscritte all’Albo delle cooperative</w:t>
      </w:r>
      <w:r w:rsidRPr="001C2CBC">
        <w:rPr>
          <w:rFonts w:ascii="Verdana" w:hAnsi="Verdana" w:cs="Verdana"/>
          <w:i/>
        </w:rPr>
        <w:t>;</w:t>
      </w:r>
    </w:p>
    <w:p w:rsidR="003A62E1" w:rsidRPr="001C2CBC" w:rsidRDefault="003A62E1" w:rsidP="003A62E1">
      <w:pPr>
        <w:keepNext/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426"/>
        <w:jc w:val="both"/>
      </w:pPr>
      <w:r w:rsidRPr="001C2CBC">
        <w:rPr>
          <w:rFonts w:ascii="Verdana" w:eastAsia="Calibri" w:hAnsi="Verdana" w:cs="Verdana"/>
          <w:b/>
          <w:lang w:eastAsia="en-US"/>
        </w:rPr>
        <w:t xml:space="preserve">Raggruppamento temporaneo di cooperative </w:t>
      </w:r>
      <w:r w:rsidRPr="001C2CBC">
        <w:rPr>
          <w:rFonts w:ascii="Verdana" w:eastAsia="Calibri" w:hAnsi="Verdana" w:cs="Verdana"/>
          <w:lang w:eastAsia="en-US"/>
        </w:rPr>
        <w:t>iscritte all’Albo delle cooperative;</w:t>
      </w:r>
    </w:p>
    <w:p w:rsidR="003A62E1" w:rsidRPr="001C2CBC" w:rsidRDefault="003A62E1" w:rsidP="003A62E1">
      <w:pPr>
        <w:keepNext/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426"/>
        <w:jc w:val="both"/>
        <w:rPr>
          <w:rFonts w:ascii="Verdana" w:eastAsia="Calibri" w:hAnsi="Verdana" w:cs="Verdana"/>
          <w:b/>
          <w:lang w:eastAsia="en-US"/>
        </w:rPr>
      </w:pPr>
      <w:r w:rsidRPr="001C2CBC">
        <w:rPr>
          <w:rFonts w:ascii="Verdana" w:eastAsia="Calibri" w:hAnsi="Verdana" w:cs="Verdana"/>
          <w:b/>
          <w:lang w:eastAsia="en-US"/>
        </w:rPr>
        <w:t>Concorrente che si avvale di impresa ausiliaria;</w:t>
      </w:r>
    </w:p>
    <w:p w:rsidR="003A62E1" w:rsidRPr="001C2CBC" w:rsidRDefault="003A62E1" w:rsidP="003A62E1">
      <w:pPr>
        <w:keepNext/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426"/>
        <w:jc w:val="both"/>
        <w:rPr>
          <w:rFonts w:ascii="Verdana" w:eastAsia="Calibri" w:hAnsi="Verdana" w:cs="Verdana"/>
          <w:b/>
          <w:lang w:eastAsia="en-US"/>
        </w:rPr>
      </w:pPr>
      <w:r w:rsidRPr="001C2CBC">
        <w:rPr>
          <w:rFonts w:ascii="Verdana" w:eastAsia="Calibri" w:hAnsi="Verdana" w:cs="Verdana"/>
          <w:b/>
          <w:lang w:eastAsia="en-US"/>
        </w:rPr>
        <w:t>Operatore economico stabilito in altro Stato membro.</w:t>
      </w:r>
    </w:p>
    <w:p w:rsidR="003A62E1" w:rsidRPr="001C2CBC" w:rsidRDefault="003A62E1" w:rsidP="003A62E1">
      <w:pPr>
        <w:tabs>
          <w:tab w:val="left" w:pos="284"/>
        </w:tabs>
        <w:suppressAutoHyphens w:val="0"/>
        <w:spacing w:after="200" w:line="276" w:lineRule="auto"/>
        <w:rPr>
          <w:rFonts w:ascii="Verdana" w:eastAsia="Calibri" w:hAnsi="Verdana" w:cs="Verdana"/>
          <w:b/>
          <w:lang w:eastAsia="en-US"/>
        </w:rPr>
      </w:pPr>
    </w:p>
    <w:p w:rsidR="003A62E1" w:rsidRPr="001C2CBC" w:rsidRDefault="003A62E1" w:rsidP="003A62E1">
      <w:pPr>
        <w:tabs>
          <w:tab w:val="left" w:pos="284"/>
        </w:tabs>
        <w:suppressAutoHyphens w:val="0"/>
        <w:spacing w:after="200" w:line="276" w:lineRule="auto"/>
        <w:jc w:val="both"/>
        <w:rPr>
          <w:rFonts w:ascii="Verdana" w:eastAsia="Calibri" w:hAnsi="Verdana" w:cs="Verdana"/>
          <w:lang w:eastAsia="en-US"/>
        </w:rPr>
      </w:pPr>
      <w:r w:rsidRPr="001C2CBC">
        <w:rPr>
          <w:rFonts w:ascii="Verdana" w:eastAsia="Calibri" w:hAnsi="Verdana" w:cs="Verdana"/>
          <w:lang w:eastAsia="en-US"/>
        </w:rPr>
        <w:t xml:space="preserve">A tal fine, nel rispetto di quanto disposto dagli articoli 46 e 47 del D.P.R. 445/2000 e </w:t>
      </w:r>
      <w:proofErr w:type="spellStart"/>
      <w:r w:rsidRPr="001C2CBC">
        <w:rPr>
          <w:rFonts w:ascii="Verdana" w:eastAsia="Calibri" w:hAnsi="Verdana" w:cs="Verdana"/>
          <w:lang w:eastAsia="en-US"/>
        </w:rPr>
        <w:t>s.m.i.</w:t>
      </w:r>
      <w:proofErr w:type="spellEnd"/>
      <w:r w:rsidRPr="001C2CBC">
        <w:rPr>
          <w:rFonts w:ascii="Verdana" w:eastAsia="Calibri" w:hAnsi="Verdana" w:cs="Verdana"/>
          <w:lang w:eastAsia="en-US"/>
        </w:rPr>
        <w:t xml:space="preserve">, e consapevole della responsabilità in caso di affermazioni mendaci e delle relative sanzioni penali di cui all’art. 76 del medesimo D.P.R. 445/2000 e </w:t>
      </w:r>
      <w:proofErr w:type="spellStart"/>
      <w:r w:rsidRPr="001C2CBC">
        <w:rPr>
          <w:rFonts w:ascii="Verdana" w:eastAsia="Calibri" w:hAnsi="Verdana" w:cs="Verdana"/>
          <w:lang w:eastAsia="en-US"/>
        </w:rPr>
        <w:t>s.m.i.</w:t>
      </w:r>
      <w:proofErr w:type="spellEnd"/>
    </w:p>
    <w:p w:rsidR="003A62E1" w:rsidRPr="001C2CBC" w:rsidRDefault="003A62E1" w:rsidP="003A62E1">
      <w:pPr>
        <w:tabs>
          <w:tab w:val="left" w:pos="284"/>
        </w:tabs>
        <w:suppressAutoHyphens w:val="0"/>
        <w:spacing w:after="200" w:line="276" w:lineRule="auto"/>
        <w:jc w:val="both"/>
        <w:rPr>
          <w:rFonts w:ascii="Verdana" w:eastAsia="Calibri" w:hAnsi="Verdana" w:cs="Verdana"/>
          <w:lang w:eastAsia="en-US"/>
        </w:rPr>
      </w:pPr>
    </w:p>
    <w:p w:rsidR="003A62E1" w:rsidRPr="004C2755" w:rsidRDefault="003A62E1" w:rsidP="003A62E1">
      <w:pPr>
        <w:widowControl w:val="0"/>
        <w:tabs>
          <w:tab w:val="left" w:pos="284"/>
        </w:tabs>
        <w:spacing w:after="120"/>
        <w:jc w:val="center"/>
        <w:outlineLvl w:val="0"/>
        <w:rPr>
          <w:rFonts w:ascii="Verdana" w:eastAsia="font312" w:hAnsi="Verdana" w:cs="Verdana"/>
          <w:b/>
          <w:iCs/>
          <w:smallCaps/>
          <w:kern w:val="2"/>
          <w:lang w:bidi="it-IT"/>
        </w:rPr>
      </w:pPr>
      <w:r w:rsidRPr="004C2755">
        <w:rPr>
          <w:rFonts w:ascii="Verdana" w:eastAsia="font312" w:hAnsi="Verdana" w:cs="Verdana"/>
          <w:b/>
          <w:iCs/>
          <w:smallCaps/>
          <w:kern w:val="2"/>
          <w:lang w:bidi="it-IT"/>
        </w:rPr>
        <w:t>DICHIARA</w:t>
      </w: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che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l’operatore economico ha la seguente forma giuridica: …………………………………………………</w:t>
      </w: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è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iscritto al n. …………………………………del REA</w:t>
      </w: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è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iscritto al n. …………………………………del Registro delle Imprese</w:t>
      </w: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nella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sezione ………………………………………….</w:t>
      </w: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rPr>
          <w:rFonts w:ascii="Verdana" w:eastAsia="Calibri" w:hAnsi="Verdana" w:cs="Verdana"/>
          <w:bCs/>
          <w:lang w:eastAsia="en-US"/>
        </w:rPr>
      </w:pPr>
      <w:proofErr w:type="gramStart"/>
      <w:r w:rsidRPr="001C2CBC">
        <w:rPr>
          <w:rFonts w:ascii="Verdana" w:eastAsia="Calibri" w:hAnsi="Verdana" w:cs="Verdana"/>
          <w:bCs/>
          <w:lang w:eastAsia="en-US"/>
        </w:rPr>
        <w:t>presso</w:t>
      </w:r>
      <w:proofErr w:type="gramEnd"/>
      <w:r w:rsidRPr="001C2CBC">
        <w:rPr>
          <w:rFonts w:ascii="Verdana" w:eastAsia="Calibri" w:hAnsi="Verdana" w:cs="Verdana"/>
          <w:bCs/>
          <w:lang w:eastAsia="en-US"/>
        </w:rPr>
        <w:t xml:space="preserve"> la Camera di Commercio Industria e Artigianato di ………………………………………………….</w:t>
      </w: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rPr>
          <w:rFonts w:ascii="Verdana" w:eastAsia="Calibri" w:hAnsi="Verdana" w:cs="Verdana"/>
          <w:bCs/>
          <w:lang w:eastAsia="en-US"/>
        </w:rPr>
      </w:pPr>
      <w:proofErr w:type="gramStart"/>
      <w:r w:rsidRPr="001C2CBC">
        <w:rPr>
          <w:rFonts w:ascii="Verdana" w:eastAsia="Calibri" w:hAnsi="Verdana" w:cs="Verdana"/>
          <w:bCs/>
          <w:lang w:eastAsia="en-US"/>
        </w:rPr>
        <w:t>ha</w:t>
      </w:r>
      <w:proofErr w:type="gramEnd"/>
      <w:r w:rsidRPr="001C2CBC">
        <w:rPr>
          <w:rFonts w:ascii="Verdana" w:eastAsia="Calibri" w:hAnsi="Verdana" w:cs="Verdana"/>
          <w:bCs/>
          <w:lang w:eastAsia="en-US"/>
        </w:rPr>
        <w:t xml:space="preserve"> il seguente oggetto sociale: ……………………………………………………………………………….............</w:t>
      </w: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rPr>
          <w:rFonts w:ascii="Verdana" w:eastAsia="Calibri" w:hAnsi="Verdana" w:cs="Verdana"/>
          <w:bCs/>
          <w:lang w:eastAsia="en-US"/>
        </w:rPr>
      </w:pPr>
      <w:proofErr w:type="gramStart"/>
      <w:r w:rsidRPr="001C2CBC">
        <w:rPr>
          <w:rFonts w:ascii="Verdana" w:eastAsia="Calibri" w:hAnsi="Verdana" w:cs="Verdana"/>
          <w:bCs/>
          <w:lang w:eastAsia="en-US"/>
        </w:rPr>
        <w:t>ed</w:t>
      </w:r>
      <w:proofErr w:type="gramEnd"/>
      <w:r w:rsidRPr="001C2CBC">
        <w:rPr>
          <w:rFonts w:ascii="Verdana" w:eastAsia="Calibri" w:hAnsi="Verdana" w:cs="Verdana"/>
          <w:bCs/>
          <w:lang w:eastAsia="en-US"/>
        </w:rPr>
        <w:t xml:space="preserve"> esercita le seguenti attività: …………………………………………………………………………………………….</w:t>
      </w: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</w:pPr>
      <w:r w:rsidRPr="001C2CBC">
        <w:rPr>
          <w:rFonts w:ascii="Verdana" w:eastAsia="Calibri" w:hAnsi="Verdana" w:cs="Verdana"/>
          <w:bCs/>
          <w:lang w:eastAsia="en-US"/>
        </w:rPr>
        <w:t>………………………………………………………………………………………………………………………………………………….</w:t>
      </w:r>
    </w:p>
    <w:p w:rsidR="003A62E1" w:rsidRPr="001C2CBC" w:rsidRDefault="003A62E1" w:rsidP="003A62E1">
      <w:pPr>
        <w:tabs>
          <w:tab w:val="left" w:pos="284"/>
        </w:tabs>
        <w:ind w:left="360"/>
        <w:contextualSpacing/>
        <w:jc w:val="both"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che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non sussiste a carico dell’operatore economico alcuna altra causa comportante il divieto a contrarre con la pubblica amministrazione meglio declinati nel DGUE;</w:t>
      </w:r>
    </w:p>
    <w:p w:rsidR="003A62E1" w:rsidRPr="001C2CBC" w:rsidRDefault="003A62E1" w:rsidP="003A62E1">
      <w:pPr>
        <w:tabs>
          <w:tab w:val="left" w:pos="284"/>
        </w:tabs>
        <w:jc w:val="both"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essere in possesso dei requisiti di capacità tecnico-professionale, meglio declinati nel DGUE;</w:t>
      </w:r>
    </w:p>
    <w:p w:rsidR="003A62E1" w:rsidRPr="001C2CBC" w:rsidRDefault="003A62E1" w:rsidP="003A62E1">
      <w:pPr>
        <w:tabs>
          <w:tab w:val="left" w:pos="284"/>
        </w:tabs>
        <w:jc w:val="both"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r w:rsidRPr="001C2CBC">
        <w:rPr>
          <w:rFonts w:ascii="Verdana" w:eastAsia="Calibri" w:hAnsi="Verdana" w:cs="Verdana"/>
          <w:lang w:eastAsia="en-US"/>
        </w:rPr>
        <w:t xml:space="preserve">che non sussiste la causa </w:t>
      </w:r>
      <w:proofErr w:type="spellStart"/>
      <w:r w:rsidRPr="001C2CBC">
        <w:rPr>
          <w:rFonts w:ascii="Verdana" w:eastAsia="Calibri" w:hAnsi="Verdana" w:cs="Verdana"/>
          <w:lang w:eastAsia="en-US"/>
        </w:rPr>
        <w:t>interdittiva</w:t>
      </w:r>
      <w:proofErr w:type="spellEnd"/>
      <w:r w:rsidRPr="001C2CBC">
        <w:rPr>
          <w:rFonts w:ascii="Verdana" w:eastAsia="Calibri" w:hAnsi="Verdana" w:cs="Verdana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del rapporto di pubblico impiego;</w:t>
      </w:r>
    </w:p>
    <w:p w:rsidR="003A62E1" w:rsidRPr="001C2CBC" w:rsidRDefault="003A62E1" w:rsidP="003A62E1">
      <w:pPr>
        <w:suppressAutoHyphens w:val="0"/>
        <w:spacing w:after="200" w:line="276" w:lineRule="auto"/>
        <w:ind w:left="720"/>
        <w:contextualSpacing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</w:pPr>
      <w:proofErr w:type="gramStart"/>
      <w:r w:rsidRPr="001C2CBC">
        <w:rPr>
          <w:rFonts w:ascii="Verdana" w:eastAsia="Calibri" w:hAnsi="Verdana" w:cs="Verdana"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conformarsi, in caso di aggiudicazione dell’appalto, agli obblighi di condotta previsti dal “Codice di comportamento dei dipendenti del Comune di Terni” approvato con deliberazione della Giunta Comunale n. 128 del 16/04/2014 ai sensi e per gli effetti del D.P.R. 16 aprile 2013 n. 62. Detti obblighi vengono estesi, per quanto compatibili, anche ai collaboratori a qualsiasi titolo dell’operatore economico contraente. Il rapporto si risolverà di diritto o decadrà nel caso di violazioni da parte dei collaboratori dell’OE contraente del suindicato "Codice di comportamento dei dipendenti del Comune di Terni". L’operatore economico prende atto che l’indirizzo </w:t>
      </w:r>
      <w:proofErr w:type="spellStart"/>
      <w:r w:rsidRPr="001C2CBC">
        <w:rPr>
          <w:rFonts w:ascii="Verdana" w:eastAsia="Calibri" w:hAnsi="Verdana" w:cs="Verdana"/>
          <w:lang w:eastAsia="en-US"/>
        </w:rPr>
        <w:t>url</w:t>
      </w:r>
      <w:proofErr w:type="spellEnd"/>
      <w:r w:rsidRPr="001C2CBC">
        <w:rPr>
          <w:rFonts w:ascii="Verdana" w:eastAsia="Calibri" w:hAnsi="Verdana" w:cs="Verdana"/>
          <w:lang w:eastAsia="en-US"/>
        </w:rPr>
        <w:t xml:space="preserve"> del sito del Comune in cui il menzionato Codice è pubblicato, all’interno della sezione “Amministrazione trasparente è il seguente: </w:t>
      </w:r>
    </w:p>
    <w:p w:rsidR="003A62E1" w:rsidRPr="001C2CBC" w:rsidRDefault="003A62E1" w:rsidP="003A62E1">
      <w:pPr>
        <w:tabs>
          <w:tab w:val="left" w:pos="284"/>
        </w:tabs>
        <w:suppressAutoHyphens w:val="0"/>
        <w:spacing w:after="200" w:line="276" w:lineRule="auto"/>
        <w:ind w:left="426"/>
        <w:contextualSpacing/>
        <w:jc w:val="both"/>
      </w:pPr>
      <w:hyperlink r:id="rId6">
        <w:r w:rsidRPr="004C2755">
          <w:rPr>
            <w:rStyle w:val="CollegamentoInternet"/>
            <w:rFonts w:ascii="Verdana" w:eastAsia="Calibri" w:hAnsi="Verdana" w:cs="Verdana"/>
            <w:lang w:eastAsia="en-US"/>
          </w:rPr>
          <w:t>http://www.comune.terni.it/trasp/at/content/codice-di-comportamento-e-di-tutela-della-dignita-e-delletica-dei-dipendenti-del-comune-di-terni</w:t>
        </w:r>
      </w:hyperlink>
      <w:r w:rsidRPr="001C2CBC">
        <w:rPr>
          <w:rFonts w:ascii="Verdana" w:eastAsia="Calibri" w:hAnsi="Verdana" w:cs="Verdana"/>
          <w:lang w:eastAsia="en-US"/>
        </w:rPr>
        <w:t xml:space="preserve">; </w:t>
      </w:r>
    </w:p>
    <w:p w:rsidR="003A62E1" w:rsidRPr="001C2CBC" w:rsidRDefault="003A62E1" w:rsidP="003A62E1">
      <w:pPr>
        <w:suppressAutoHyphens w:val="0"/>
        <w:spacing w:after="200" w:line="276" w:lineRule="auto"/>
        <w:ind w:left="720"/>
        <w:contextualSpacing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r w:rsidRPr="001C2CBC">
        <w:rPr>
          <w:rFonts w:ascii="Verdana" w:eastAsia="Calibri" w:hAnsi="Verdana" w:cs="Verdana"/>
          <w:lang w:eastAsia="en-US"/>
        </w:rPr>
        <w:t>di essere consapevole che l’amministrazione, in ottemperanza alle prescrizioni di cui al D.lgs.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D.lgs. n. 50/2016;</w:t>
      </w:r>
    </w:p>
    <w:p w:rsidR="003A62E1" w:rsidRPr="001C2CBC" w:rsidRDefault="003A62E1" w:rsidP="003A62E1">
      <w:pPr>
        <w:suppressAutoHyphens w:val="0"/>
        <w:spacing w:after="200" w:line="276" w:lineRule="auto"/>
        <w:ind w:left="720"/>
        <w:contextualSpacing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che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ai fini della verifica del rispetto della normativa della legge n. 68/99, l’ufficio Provinciale del Lavoro competente ha sede a……………, via……………cap.………………, </w:t>
      </w:r>
      <w:proofErr w:type="spellStart"/>
      <w:r w:rsidRPr="001C2CBC">
        <w:rPr>
          <w:rFonts w:ascii="Verdana" w:eastAsia="Calibri" w:hAnsi="Verdana" w:cs="Verdana"/>
          <w:lang w:eastAsia="en-US"/>
        </w:rPr>
        <w:t>pec</w:t>
      </w:r>
      <w:proofErr w:type="spellEnd"/>
      <w:r w:rsidRPr="001C2CBC">
        <w:rPr>
          <w:rFonts w:ascii="Verdana" w:eastAsia="Calibri" w:hAnsi="Verdana" w:cs="Verdana"/>
          <w:lang w:eastAsia="en-US"/>
        </w:rPr>
        <w:t xml:space="preserve"> ………………………tel.……………codice società…………………………;</w:t>
      </w:r>
    </w:p>
    <w:p w:rsidR="003A62E1" w:rsidRPr="001C2CBC" w:rsidRDefault="003A62E1" w:rsidP="003A62E1">
      <w:pPr>
        <w:suppressAutoHyphens w:val="0"/>
        <w:spacing w:after="200" w:line="276" w:lineRule="auto"/>
        <w:ind w:left="720"/>
        <w:contextualSpacing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mantenere regolari posizioni previdenziali ed assicurative presso l’INPS (matricola n° ……………………………………………………………), l’INAIL (matricola n° ……………………………………………);</w:t>
      </w:r>
    </w:p>
    <w:p w:rsidR="003A62E1" w:rsidRPr="001C2CBC" w:rsidRDefault="003A62E1" w:rsidP="003A62E1">
      <w:pPr>
        <w:suppressAutoHyphens w:val="0"/>
        <w:spacing w:after="200" w:line="276" w:lineRule="auto"/>
        <w:ind w:left="720"/>
        <w:contextualSpacing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essere in regola con i relativi versamenti e di applicare il CCNL del settore …………………………………………………………;</w:t>
      </w:r>
    </w:p>
    <w:p w:rsidR="003A62E1" w:rsidRPr="001C2CBC" w:rsidRDefault="003A62E1" w:rsidP="003A62E1">
      <w:pPr>
        <w:tabs>
          <w:tab w:val="left" w:pos="284"/>
        </w:tabs>
        <w:jc w:val="both"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che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l’Ufficio dell’Agenzia delle Entrate territorialmente competente presso il quale si è iscritti è il seguente ………………………………………;</w:t>
      </w:r>
    </w:p>
    <w:p w:rsidR="003A62E1" w:rsidRPr="001C2CBC" w:rsidRDefault="003A62E1" w:rsidP="003A62E1">
      <w:pPr>
        <w:suppressAutoHyphens w:val="0"/>
        <w:spacing w:after="200" w:line="276" w:lineRule="auto"/>
        <w:ind w:left="720"/>
        <w:contextualSpacing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che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la sede della Cancelleria Fallimentare presso il Tribunale territorialmente competente è la seguente ………………………………………………;</w:t>
      </w:r>
    </w:p>
    <w:p w:rsidR="003A62E1" w:rsidRPr="001C2CBC" w:rsidRDefault="003A62E1" w:rsidP="003A62E1">
      <w:pPr>
        <w:tabs>
          <w:tab w:val="left" w:pos="284"/>
        </w:tabs>
        <w:jc w:val="both"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impegnarsi a comunicare tempestivamente ogni variazione dei dati fondamentali che riguardano l’operatore economico e cioè ragione sociale, indirizzo della sede, eventuale cessazione di attività ecc.</w:t>
      </w:r>
    </w:p>
    <w:p w:rsidR="003A62E1" w:rsidRPr="001C2CBC" w:rsidRDefault="003A62E1" w:rsidP="003A62E1">
      <w:pPr>
        <w:tabs>
          <w:tab w:val="left" w:pos="284"/>
        </w:tabs>
        <w:jc w:val="both"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</w:pPr>
      <w:r w:rsidRPr="001C2CBC">
        <w:rPr>
          <w:rFonts w:ascii="Verdana" w:eastAsia="Calibri" w:hAnsi="Verdana" w:cs="Verdana"/>
          <w:i/>
          <w:lang w:eastAsia="en-US"/>
        </w:rPr>
        <w:t>(Per gli operatori economici ammessi al concordato preventivo con continuità aziendale di cui all’art. 186 bis del R.D. 16 marzo 1942, n. 267)</w:t>
      </w:r>
      <w:r w:rsidRPr="001C2CBC">
        <w:rPr>
          <w:rFonts w:ascii="Verdana" w:eastAsia="Calibri" w:hAnsi="Verdana" w:cs="Verdana"/>
          <w:lang w:eastAsia="en-US"/>
        </w:rPr>
        <w:t xml:space="preserve"> indica, ad integrazione di quanto indicato nella parte III, sez. C, </w:t>
      </w:r>
      <w:proofErr w:type="spellStart"/>
      <w:r w:rsidRPr="001C2CBC">
        <w:rPr>
          <w:rFonts w:ascii="Verdana" w:eastAsia="Calibri" w:hAnsi="Verdana" w:cs="Verdana"/>
          <w:lang w:eastAsia="en-US"/>
        </w:rPr>
        <w:t>lett</w:t>
      </w:r>
      <w:proofErr w:type="spellEnd"/>
      <w:r w:rsidRPr="001C2CBC">
        <w:rPr>
          <w:rFonts w:ascii="Verdana" w:eastAsia="Calibri" w:hAnsi="Verdana" w:cs="Verdana"/>
          <w:lang w:eastAsia="en-US"/>
        </w:rPr>
        <w:t>. d) del DGUE, i seguenti estremi del provvedimento di ammissione al concordato ……………………………… e del provvedimento di autorizzazione a partecipare alle gare rilasciati dal competente Tribunale di ………………………………, nonché dichiara di non partecipare alla presente procedura quale mandataria di un raggruppamento temporaneo di imprese e che le altre imprese aderenti al raggruppamento non sono assoggettate ad una procedura concorsuale ai sensi dell’art. 186 bis, comma 6 del R.D. 16 marzo 1942, n. 267;</w:t>
      </w:r>
    </w:p>
    <w:p w:rsidR="003A62E1" w:rsidRPr="001C2CBC" w:rsidRDefault="003A62E1" w:rsidP="003A62E1">
      <w:pPr>
        <w:suppressAutoHyphens w:val="0"/>
        <w:spacing w:after="200" w:line="276" w:lineRule="auto"/>
        <w:ind w:left="720"/>
        <w:contextualSpacing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aver preso visione dell’informativa relativa al trattamento dei dati personali, riportata in calce al presente modulo;</w:t>
      </w:r>
    </w:p>
    <w:p w:rsidR="003A62E1" w:rsidRPr="001C2CBC" w:rsidRDefault="003A62E1" w:rsidP="003A62E1">
      <w:pPr>
        <w:suppressAutoHyphens w:val="0"/>
        <w:spacing w:after="200" w:line="276" w:lineRule="auto"/>
        <w:ind w:left="720"/>
        <w:contextualSpacing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numPr>
          <w:ilvl w:val="0"/>
          <w:numId w:val="1"/>
        </w:numPr>
        <w:tabs>
          <w:tab w:val="left" w:pos="284"/>
        </w:tabs>
        <w:suppressAutoHyphens w:val="0"/>
        <w:spacing w:after="200" w:line="276" w:lineRule="auto"/>
        <w:contextualSpacing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autorizzare la trasmissione di eventuali comunicazioni inerenti la presente procedura, di qualunque natura, presso i seguenti recapiti: PEC ……………………………………... e-mail certificata …………………………………………………………………… e di eleggere domicilio al seguente indirizzo………………………………………………..........................………………………………………………………………;</w:t>
      </w:r>
    </w:p>
    <w:p w:rsidR="003A62E1" w:rsidRPr="001C2CBC" w:rsidRDefault="003A62E1" w:rsidP="003A62E1">
      <w:pPr>
        <w:tabs>
          <w:tab w:val="left" w:pos="284"/>
        </w:tabs>
        <w:jc w:val="both"/>
        <w:rPr>
          <w:rFonts w:ascii="Verdana" w:eastAsia="Calibri" w:hAnsi="Verdana" w:cs="Verdana"/>
          <w:lang w:eastAsia="en-US"/>
        </w:rPr>
      </w:pPr>
    </w:p>
    <w:p w:rsidR="003A62E1" w:rsidRPr="001C2CBC" w:rsidRDefault="003A62E1" w:rsidP="003A62E1">
      <w:pPr>
        <w:widowControl w:val="0"/>
        <w:tabs>
          <w:tab w:val="left" w:pos="284"/>
        </w:tabs>
        <w:suppressAutoHyphens w:val="0"/>
        <w:spacing w:after="200" w:line="276" w:lineRule="auto"/>
        <w:jc w:val="center"/>
        <w:rPr>
          <w:rFonts w:ascii="Verdana" w:eastAsia="Calibri" w:hAnsi="Verdana" w:cs="Verdana"/>
          <w:b/>
          <w:lang w:eastAsia="en-US"/>
        </w:rPr>
      </w:pPr>
      <w:r w:rsidRPr="001C2CBC">
        <w:rPr>
          <w:rFonts w:ascii="Verdana" w:eastAsia="Calibri" w:hAnsi="Verdana" w:cs="Verdana"/>
          <w:b/>
          <w:lang w:eastAsia="en-US"/>
        </w:rPr>
        <w:t>DICHIARA INOLTRE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lastRenderedPageBreak/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essere stato sottoposto a liquidazione giudiziale, di non trovarsi in stato di liquidazione coatta o di concordato preventivo e che non è in corso nei propri confronti un procedimento per la dichiarazione di una di tali situazioni, fermo restando quanto previsto dall’art. 95 del codice della crisi di impresa e dell’insolvenza adottato in attuazione della delega di cui all’art. 1 della legge 19 ottobre 2017 n. 155 e dall’art. 110;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essere iscritto nel casellario informatico tenuto dall'Osservatorio dell'ANAC per aver presentato false dichiarazioni o falsa documentazione nelle procedure di gara e negli affidamenti di subappalti;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lang w:eastAsia="en-US"/>
        </w:rPr>
      </w:pPr>
      <w:proofErr w:type="gramStart"/>
      <w:r w:rsidRPr="001C2CBC">
        <w:rPr>
          <w:rFonts w:ascii="Verdana" w:eastAsia="Calibri" w:hAnsi="Verdana" w:cs="Verdana"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lang w:eastAsia="en-US"/>
        </w:rPr>
        <w:t xml:space="preserve"> non aver presentato nella procedura di gara in corso e negli affidamenti di subappalti documentazione o dichiarazioni non veritiere;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aver reso false comunicazioni sociali di cui agli articoli 2621 e 2622 del codice civile;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essersi reso colpevole di gravi illeciti professionali, tali da rendere dubbia la propria integrità o affidabilità;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aver tentato di influenzare indebitamente il processo decisionale della stazione appaltante o di ottenere informazioni riservate a fini di proprio vantaggio;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aver fornito, anche per negligenza, informazioni false o fuorvianti suscettibili di influenzare le decisioni sull’esclusione, la selezione o l’aggiudicazione;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aver omesso le informazioni dovute ai fini del corretto svolgimento della procedura di selezione;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aver commesso significative o persistenti carenze nell’esecuzione di un precedente contratto di appalto che ne hanno causato la risoluzione per inadempimento ovvero la condanna al risarcimento del danno o altre sanzioni comparabili;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aver commesso grave inadempimento nei confronti di uno o più subappaltatori, riconosciuto o accertato con sentenza passata in giudicato;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non essersi reso inottemperante agli obblighi relativi al pagamento delle imposte e tasse o dei contributi previdenziali, ancorché non definitivamente accertati, costituenti una grave violazione ai sensi rispettivamente del secondo o del quarto periodo dell’art. 80, comma 4, del Codice dei contratti;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adempiere, in caso di aggiudicazione, agli obblighi di tracciabilità dei flussi finanziari ai sensi della Legge 13 agosto 2010 n. 136;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essere informato, ai sensi e per gli effetti dell’articolo 13 del Regolamento UE 679/2016, che i dati personali raccolti saranno trattati, anche con strumenti informatici, esclusivamente nell’ambito della presente gara, nonché dell’esistenza dei diritti di cui agli articoli da 15 a 22 del medesimo Regolamento;</w:t>
      </w:r>
    </w:p>
    <w:p w:rsidR="003A62E1" w:rsidRPr="001C2CBC" w:rsidRDefault="003A62E1" w:rsidP="003A62E1">
      <w:pPr>
        <w:numPr>
          <w:ilvl w:val="0"/>
          <w:numId w:val="2"/>
        </w:numPr>
        <w:suppressAutoHyphens w:val="0"/>
        <w:spacing w:before="60" w:after="60" w:line="276" w:lineRule="auto"/>
        <w:jc w:val="both"/>
        <w:rPr>
          <w:rFonts w:ascii="Verdana" w:eastAsia="Calibri" w:hAnsi="Verdana" w:cs="Verdana"/>
          <w:iCs/>
          <w:lang w:eastAsia="en-US"/>
        </w:rPr>
      </w:pPr>
      <w:proofErr w:type="gramStart"/>
      <w:r w:rsidRPr="001C2CBC">
        <w:rPr>
          <w:rFonts w:ascii="Verdana" w:eastAsia="Calibri" w:hAnsi="Verdana" w:cs="Verdana"/>
          <w:iCs/>
          <w:lang w:eastAsia="en-US"/>
        </w:rPr>
        <w:t>di</w:t>
      </w:r>
      <w:proofErr w:type="gramEnd"/>
      <w:r w:rsidRPr="001C2CBC">
        <w:rPr>
          <w:rFonts w:ascii="Verdana" w:eastAsia="Calibri" w:hAnsi="Verdana" w:cs="Verdana"/>
          <w:iCs/>
          <w:lang w:eastAsia="en-US"/>
        </w:rPr>
        <w:t xml:space="preserve"> essere a conoscenza che l’Amministrazione Comunale si riserva di procedere d’ufficio a verifiche anche a campione in ordine alla veridicità della dichiarazione resa.</w:t>
      </w:r>
    </w:p>
    <w:p w:rsidR="003A62E1" w:rsidRPr="001C2CBC" w:rsidRDefault="003A62E1" w:rsidP="003A62E1">
      <w:pPr>
        <w:suppressAutoHyphens w:val="0"/>
        <w:spacing w:before="60" w:after="60" w:line="276" w:lineRule="auto"/>
        <w:ind w:left="360"/>
        <w:jc w:val="both"/>
        <w:rPr>
          <w:rFonts w:ascii="Verdana" w:eastAsia="Calibri" w:hAnsi="Verdana" w:cs="Verdana"/>
          <w:iCs/>
          <w:lang w:eastAsia="en-US"/>
        </w:rPr>
      </w:pPr>
    </w:p>
    <w:p w:rsidR="003A62E1" w:rsidRPr="001C2CBC" w:rsidRDefault="003A62E1" w:rsidP="003A62E1">
      <w:pPr>
        <w:widowControl w:val="0"/>
        <w:tabs>
          <w:tab w:val="left" w:pos="284"/>
        </w:tabs>
        <w:suppressAutoHyphens w:val="0"/>
        <w:spacing w:after="200" w:line="276" w:lineRule="auto"/>
        <w:jc w:val="both"/>
        <w:rPr>
          <w:rFonts w:ascii="Verdana" w:eastAsia="Calibri" w:hAnsi="Verdana" w:cs="Verdana"/>
          <w:b/>
          <w:iCs/>
          <w:lang w:eastAsia="en-US"/>
        </w:rPr>
      </w:pPr>
    </w:p>
    <w:p w:rsidR="003A62E1" w:rsidRPr="001C2CBC" w:rsidRDefault="003A62E1" w:rsidP="003A62E1">
      <w:pPr>
        <w:widowControl w:val="0"/>
        <w:tabs>
          <w:tab w:val="left" w:pos="284"/>
        </w:tabs>
        <w:suppressAutoHyphens w:val="0"/>
        <w:spacing w:after="200" w:line="276" w:lineRule="auto"/>
        <w:jc w:val="both"/>
        <w:rPr>
          <w:rFonts w:ascii="Verdana" w:eastAsia="Calibri" w:hAnsi="Verdana" w:cs="Verdana"/>
          <w:lang w:eastAsia="en-US"/>
        </w:rPr>
      </w:pPr>
      <w:r w:rsidRPr="001C2CBC">
        <w:rPr>
          <w:rFonts w:ascii="Verdana" w:eastAsia="Calibri" w:hAnsi="Verdana" w:cs="Verdana"/>
          <w:lang w:eastAsia="en-US"/>
        </w:rPr>
        <w:t>Data ……………….</w:t>
      </w:r>
      <w:r w:rsidRPr="001C2CBC">
        <w:rPr>
          <w:rFonts w:ascii="Verdana" w:eastAsia="Calibri" w:hAnsi="Verdana" w:cs="Verdana"/>
          <w:lang w:eastAsia="en-US"/>
        </w:rPr>
        <w:tab/>
      </w:r>
      <w:r w:rsidRPr="001C2CBC">
        <w:rPr>
          <w:rFonts w:ascii="Verdana" w:eastAsia="Calibri" w:hAnsi="Verdana" w:cs="Verdana"/>
          <w:lang w:eastAsia="en-US"/>
        </w:rPr>
        <w:tab/>
      </w:r>
      <w:r w:rsidRPr="001C2CBC">
        <w:rPr>
          <w:rFonts w:ascii="Verdana" w:eastAsia="Calibri" w:hAnsi="Verdana" w:cs="Verdana"/>
          <w:lang w:eastAsia="en-US"/>
        </w:rPr>
        <w:tab/>
      </w:r>
      <w:r w:rsidRPr="001C2CBC">
        <w:rPr>
          <w:rFonts w:ascii="Verdana" w:eastAsia="Calibri" w:hAnsi="Verdana" w:cs="Verdana"/>
          <w:lang w:eastAsia="en-US"/>
        </w:rPr>
        <w:tab/>
      </w:r>
      <w:r w:rsidRPr="001C2CBC">
        <w:rPr>
          <w:rFonts w:ascii="Verdana" w:eastAsia="Calibri" w:hAnsi="Verdana" w:cs="Verdana"/>
          <w:lang w:eastAsia="en-US"/>
        </w:rPr>
        <w:tab/>
      </w:r>
      <w:r w:rsidRPr="001C2CBC">
        <w:rPr>
          <w:rFonts w:ascii="Verdana" w:eastAsia="Calibri" w:hAnsi="Verdana" w:cs="Verdana"/>
          <w:lang w:eastAsia="en-US"/>
        </w:rPr>
        <w:tab/>
        <w:t>TIMBRO E FIRMA ………………………</w:t>
      </w:r>
      <w:proofErr w:type="gramStart"/>
      <w:r w:rsidRPr="001C2CBC">
        <w:rPr>
          <w:rFonts w:ascii="Verdana" w:eastAsia="Calibri" w:hAnsi="Verdana" w:cs="Verdana"/>
          <w:lang w:eastAsia="en-US"/>
        </w:rPr>
        <w:t>…….</w:t>
      </w:r>
      <w:proofErr w:type="gramEnd"/>
      <w:r w:rsidRPr="001C2CBC">
        <w:rPr>
          <w:rFonts w:ascii="Verdana" w:eastAsia="Calibri" w:hAnsi="Verdana" w:cs="Verdana"/>
          <w:lang w:eastAsia="en-US"/>
        </w:rPr>
        <w:t>…..</w:t>
      </w:r>
    </w:p>
    <w:p w:rsidR="003A62E1" w:rsidRPr="001C2CBC" w:rsidRDefault="003A62E1" w:rsidP="003A62E1">
      <w:pPr>
        <w:widowControl w:val="0"/>
        <w:tabs>
          <w:tab w:val="left" w:pos="284"/>
        </w:tabs>
        <w:suppressAutoHyphens w:val="0"/>
        <w:spacing w:after="200" w:line="276" w:lineRule="auto"/>
        <w:rPr>
          <w:rFonts w:ascii="Verdana" w:eastAsia="Calibri" w:hAnsi="Verdana" w:cs="Verdana"/>
          <w:lang w:eastAsia="en-US"/>
        </w:rPr>
      </w:pPr>
    </w:p>
    <w:p w:rsidR="003A62E1" w:rsidRPr="004C2755" w:rsidRDefault="003A62E1" w:rsidP="003A62E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A62E1" w:rsidRPr="004C2755" w:rsidRDefault="003A62E1" w:rsidP="003A62E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A62E1" w:rsidRPr="004C2755" w:rsidRDefault="003A62E1" w:rsidP="003A62E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A62E1" w:rsidRPr="004C2755" w:rsidRDefault="003A62E1" w:rsidP="003A62E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C28C3" w:rsidRDefault="006C28C3"/>
    <w:sectPr w:rsidR="006C2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312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0C1C"/>
    <w:multiLevelType w:val="multilevel"/>
    <w:tmpl w:val="5CFA50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41C3E"/>
    <w:multiLevelType w:val="multilevel"/>
    <w:tmpl w:val="6F48758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FA0D98"/>
    <w:multiLevelType w:val="multilevel"/>
    <w:tmpl w:val="54B61EEA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E1"/>
    <w:rsid w:val="003A62E1"/>
    <w:rsid w:val="006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3A61-8014-4317-A133-3ADC5ADD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62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3A6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terni.it/trasp/at/content/codice-di-comportamento-e-di-tutela-della-dignita-e-delletica-dei-dipendenti-del-comune-di-ter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Bussetti Elena</dc:creator>
  <cp:keywords/>
  <dc:description/>
  <cp:lastModifiedBy>Bussetti Elena</cp:lastModifiedBy>
  <cp:revision>1</cp:revision>
  <dcterms:created xsi:type="dcterms:W3CDTF">2022-11-22T14:50:00Z</dcterms:created>
  <dcterms:modified xsi:type="dcterms:W3CDTF">2022-11-22T14:51:00Z</dcterms:modified>
</cp:coreProperties>
</file>