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34" w:rsidRPr="00BF448F" w:rsidRDefault="00173E34" w:rsidP="00173E34">
      <w:pPr>
        <w:pStyle w:val="Paragrafoelenco"/>
        <w:jc w:val="center"/>
        <w:rPr>
          <w:b/>
          <w:bCs/>
          <w:sz w:val="24"/>
          <w:szCs w:val="24"/>
        </w:rPr>
      </w:pPr>
      <w:bookmarkStart w:id="0" w:name="_GoBack"/>
      <w:bookmarkEnd w:id="0"/>
      <w:r w:rsidRPr="00BF448F">
        <w:rPr>
          <w:b/>
          <w:bCs/>
          <w:sz w:val="24"/>
          <w:szCs w:val="24"/>
        </w:rPr>
        <w:t>PROGRAMMA DISINFESTAZIONE del 2</w:t>
      </w:r>
      <w:r>
        <w:rPr>
          <w:b/>
          <w:bCs/>
          <w:sz w:val="24"/>
          <w:szCs w:val="24"/>
        </w:rPr>
        <w:t>1</w:t>
      </w:r>
      <w:r w:rsidRPr="00BF448F">
        <w:rPr>
          <w:b/>
          <w:bCs/>
          <w:sz w:val="24"/>
          <w:szCs w:val="24"/>
        </w:rPr>
        <w:t xml:space="preserve"> giugno 2019</w:t>
      </w:r>
    </w:p>
    <w:p w:rsidR="00173E34" w:rsidRPr="00BF448F" w:rsidRDefault="00173E34" w:rsidP="00173E34">
      <w:pPr>
        <w:ind w:left="360"/>
        <w:rPr>
          <w:b/>
          <w:bCs/>
        </w:rPr>
      </w:pPr>
      <w:r w:rsidRPr="00BF448F">
        <w:rPr>
          <w:b/>
          <w:bCs/>
        </w:rPr>
        <w:t>Ex SUD:</w:t>
      </w:r>
    </w:p>
    <w:p w:rsidR="00173E34" w:rsidRDefault="00173E34" w:rsidP="00173E34">
      <w:pPr>
        <w:pStyle w:val="Paragrafoelenco"/>
        <w:jc w:val="both"/>
      </w:pPr>
    </w:p>
    <w:p w:rsidR="00173E34" w:rsidRDefault="00173E34" w:rsidP="007D387D">
      <w:pPr>
        <w:pStyle w:val="Paragrafoelenco"/>
        <w:numPr>
          <w:ilvl w:val="0"/>
          <w:numId w:val="2"/>
        </w:numPr>
        <w:jc w:val="both"/>
      </w:pPr>
      <w:r>
        <w:t xml:space="preserve">Via Ippocrate, (dalla rotatoria di Via Rossini all’ incrocio con Str. Colli di Valenza), Via Valenza, Strada di </w:t>
      </w:r>
      <w:proofErr w:type="spellStart"/>
      <w:r>
        <w:t>Piefossato</w:t>
      </w:r>
      <w:proofErr w:type="spellEnd"/>
      <w:r>
        <w:t xml:space="preserve">, Strada di </w:t>
      </w:r>
      <w:proofErr w:type="spellStart"/>
      <w:r>
        <w:t>Predaro</w:t>
      </w:r>
      <w:proofErr w:type="spellEnd"/>
      <w:r>
        <w:t xml:space="preserve">, Via Bellini, Via Puccini, Via A. </w:t>
      </w:r>
      <w:proofErr w:type="spellStart"/>
      <w:r>
        <w:t>Cesalpino</w:t>
      </w:r>
      <w:proofErr w:type="spellEnd"/>
      <w:r>
        <w:t xml:space="preserve">, Via </w:t>
      </w:r>
      <w:proofErr w:type="spellStart"/>
      <w:r>
        <w:t>Murri</w:t>
      </w:r>
      <w:proofErr w:type="spellEnd"/>
      <w:r>
        <w:t xml:space="preserve">, Strada Dei Pioppi, Via </w:t>
      </w:r>
      <w:proofErr w:type="spellStart"/>
      <w:r>
        <w:t>Morgagni</w:t>
      </w:r>
      <w:proofErr w:type="spellEnd"/>
      <w:r>
        <w:t xml:space="preserve">, Str. della Forma, Str. delle Viti, Str. dei Pioppi, Str. delle </w:t>
      </w:r>
      <w:proofErr w:type="spellStart"/>
      <w:r>
        <w:t>Quercie</w:t>
      </w:r>
      <w:proofErr w:type="spellEnd"/>
      <w:r>
        <w:t xml:space="preserve">, Str. di </w:t>
      </w:r>
      <w:proofErr w:type="spellStart"/>
      <w:r>
        <w:t>Vallecaprina</w:t>
      </w:r>
      <w:proofErr w:type="spellEnd"/>
      <w:r>
        <w:t>, Via Mola di Bernardo, Via L. Pasteur, Via Baccelli.</w:t>
      </w:r>
    </w:p>
    <w:p w:rsidR="00173E34" w:rsidRDefault="00173E34" w:rsidP="007D387D">
      <w:pPr>
        <w:pStyle w:val="Paragrafoelenco"/>
        <w:numPr>
          <w:ilvl w:val="0"/>
          <w:numId w:val="2"/>
        </w:numPr>
        <w:jc w:val="both"/>
      </w:pPr>
      <w:r>
        <w:t xml:space="preserve">Via Ippocrate, Str. Colli di Valenza, Via Galeno di Pergamo, Via A. Fleming, Via C. </w:t>
      </w:r>
      <w:proofErr w:type="spellStart"/>
      <w:r>
        <w:t>Forlanini</w:t>
      </w:r>
      <w:proofErr w:type="spellEnd"/>
      <w:r>
        <w:t>, Str. di Perticara (zona di Valenza), Str. del Borghetto.</w:t>
      </w:r>
    </w:p>
    <w:p w:rsidR="00173E34" w:rsidRDefault="00173E34" w:rsidP="007D387D">
      <w:pPr>
        <w:pStyle w:val="Paragrafoelenco"/>
        <w:numPr>
          <w:ilvl w:val="0"/>
          <w:numId w:val="2"/>
        </w:numPr>
        <w:jc w:val="both"/>
      </w:pPr>
      <w:r>
        <w:t xml:space="preserve">Str. di Collescipoli, Strada di Contea, Str. di </w:t>
      </w:r>
      <w:proofErr w:type="spellStart"/>
      <w:r>
        <w:t>Collesecozza</w:t>
      </w:r>
      <w:proofErr w:type="spellEnd"/>
      <w:r>
        <w:t xml:space="preserve">, Via F. A. </w:t>
      </w:r>
      <w:proofErr w:type="spellStart"/>
      <w:r>
        <w:t>Rapaccioli</w:t>
      </w:r>
      <w:proofErr w:type="spellEnd"/>
      <w:r>
        <w:t xml:space="preserve">, Str. Salaria (compresa Macchia di </w:t>
      </w:r>
      <w:proofErr w:type="spellStart"/>
      <w:r>
        <w:t>Bussone</w:t>
      </w:r>
      <w:proofErr w:type="spellEnd"/>
      <w:r>
        <w:t xml:space="preserve"> fino a Via Antonelli), Strada di </w:t>
      </w:r>
      <w:proofErr w:type="spellStart"/>
      <w:r>
        <w:t>Matiello</w:t>
      </w:r>
      <w:proofErr w:type="spellEnd"/>
      <w:r>
        <w:t xml:space="preserve">, Via Sulmona, Str. del Corbezzolo, Str. del Boschetto, Collescipoli Paese, Str. Colle Antifone, Voc. Santo Stefano, Str. di Morgnano, Str. di Sant’ Andrea, Voc. </w:t>
      </w:r>
      <w:proofErr w:type="spellStart"/>
      <w:r>
        <w:t>Montorino</w:t>
      </w:r>
      <w:proofErr w:type="spellEnd"/>
      <w:r>
        <w:t>.</w:t>
      </w:r>
    </w:p>
    <w:p w:rsidR="00173E34" w:rsidRDefault="00173E34" w:rsidP="007D387D">
      <w:pPr>
        <w:pStyle w:val="Paragrafoelenco"/>
        <w:numPr>
          <w:ilvl w:val="0"/>
          <w:numId w:val="2"/>
        </w:numPr>
        <w:jc w:val="both"/>
      </w:pPr>
      <w:r>
        <w:t xml:space="preserve">Tutto il centro abitato di </w:t>
      </w:r>
      <w:r w:rsidRPr="007D387D">
        <w:rPr>
          <w:b/>
          <w:bCs/>
          <w:u w:val="single"/>
        </w:rPr>
        <w:t>Collescipoli</w:t>
      </w:r>
      <w:r>
        <w:t xml:space="preserve">: Via dell’ Archetto, Piazzetta Don </w:t>
      </w:r>
      <w:proofErr w:type="spellStart"/>
      <w:r>
        <w:t>Celindo</w:t>
      </w:r>
      <w:proofErr w:type="spellEnd"/>
      <w:r>
        <w:t xml:space="preserve"> Celoni, Vico </w:t>
      </w:r>
      <w:proofErr w:type="spellStart"/>
      <w:r>
        <w:t>Ciuccetti</w:t>
      </w:r>
      <w:proofErr w:type="spellEnd"/>
      <w:r>
        <w:t xml:space="preserve">, Via G. </w:t>
      </w:r>
      <w:proofErr w:type="spellStart"/>
      <w:r>
        <w:t>Froscianti</w:t>
      </w:r>
      <w:proofErr w:type="spellEnd"/>
      <w:r>
        <w:t>, C.so dei Garibaldini, Viale Q. Granati, Via Janni, Via A. Luzzi, Via L. Masi, Via delle Mura Castellane, Via Pizzutella, Via Porta Sabina, P.zza Risorgimento, P.zza della Rocca, L.go San Nicolò, Vico Santa Maria, P.zza Santa Maria Maggiore, Via M. Spada, Via Villa Glori.</w:t>
      </w:r>
    </w:p>
    <w:p w:rsidR="00173E34" w:rsidRDefault="00173E34" w:rsidP="007D387D">
      <w:pPr>
        <w:pStyle w:val="Paragrafoelenco"/>
        <w:numPr>
          <w:ilvl w:val="0"/>
          <w:numId w:val="2"/>
        </w:numPr>
        <w:jc w:val="both"/>
      </w:pPr>
      <w:r>
        <w:t xml:space="preserve">Via Narni, Via Morelli, Via Natta, Via della Chimica, Via degli Artigiani, Via dell’ Impresa, Via delle Fibre, Via Corrieri, Str. Santa Filomena, (fino alla ferrovia), Str. di Sabbione, Via Bartocci, Via Maestri del Lavoro, Via del Commercio, Via Mercurio, Via Adda, Via Taro, Via Mincio, Via Arno, Via Tevere, Via Po, Via Garigliano, Via Chienti, Via Topino, Piazzale </w:t>
      </w:r>
      <w:proofErr w:type="spellStart"/>
      <w:r>
        <w:t>Donegani</w:t>
      </w:r>
      <w:proofErr w:type="spellEnd"/>
      <w:r>
        <w:t xml:space="preserve">, Voc. Pallotta (Villaggio Pallotta), Voc. </w:t>
      </w:r>
      <w:proofErr w:type="spellStart"/>
      <w:r>
        <w:t>Campomaggio</w:t>
      </w:r>
      <w:proofErr w:type="spellEnd"/>
      <w:r>
        <w:t xml:space="preserve"> (Villaggio </w:t>
      </w:r>
      <w:proofErr w:type="spellStart"/>
      <w:r>
        <w:t>Campomaggio</w:t>
      </w:r>
      <w:proofErr w:type="spellEnd"/>
      <w:r>
        <w:t>/</w:t>
      </w:r>
      <w:proofErr w:type="spellStart"/>
      <w:r>
        <w:t>Cianferini</w:t>
      </w:r>
      <w:proofErr w:type="spellEnd"/>
      <w:r>
        <w:t xml:space="preserve">), Str. dei Laghetti, Str. delle Campore, Str. di </w:t>
      </w:r>
      <w:proofErr w:type="spellStart"/>
      <w:r>
        <w:t>Tarvernolo</w:t>
      </w:r>
      <w:proofErr w:type="spellEnd"/>
      <w:r>
        <w:t xml:space="preserve">, Str. di Pantano, Str. dei Confini, Via </w:t>
      </w:r>
      <w:proofErr w:type="spellStart"/>
      <w:r>
        <w:t>Villesiepi</w:t>
      </w:r>
      <w:proofErr w:type="spellEnd"/>
      <w:r>
        <w:t>.</w:t>
      </w:r>
    </w:p>
    <w:p w:rsidR="00173E34" w:rsidRDefault="00173E34" w:rsidP="007D387D">
      <w:pPr>
        <w:pStyle w:val="Paragrafoelenco"/>
        <w:numPr>
          <w:ilvl w:val="0"/>
          <w:numId w:val="2"/>
        </w:numPr>
        <w:jc w:val="both"/>
      </w:pPr>
      <w:r>
        <w:t xml:space="preserve">Str. di Carone, Str. di Poscargano, Str. di San Giacomo, Str. Settecani, Str. di </w:t>
      </w:r>
      <w:proofErr w:type="spellStart"/>
      <w:r>
        <w:t>Porcivalle</w:t>
      </w:r>
      <w:proofErr w:type="spellEnd"/>
      <w:r>
        <w:t xml:space="preserve">, Str. di </w:t>
      </w:r>
      <w:proofErr w:type="spellStart"/>
      <w:r>
        <w:t>Selvoni</w:t>
      </w:r>
      <w:proofErr w:type="spellEnd"/>
      <w:r>
        <w:t xml:space="preserve">, Str. </w:t>
      </w:r>
      <w:proofErr w:type="spellStart"/>
      <w:r>
        <w:t>Castelcolle</w:t>
      </w:r>
      <w:proofErr w:type="spellEnd"/>
      <w:r>
        <w:t xml:space="preserve">, Via del Convento e zona delimitata da Str. dei Confini, Strada Madonna del Colle, Strada di Colle Sant’ Angelo, Via Narni, Str. di </w:t>
      </w:r>
      <w:proofErr w:type="spellStart"/>
      <w:r>
        <w:t>Recentino</w:t>
      </w:r>
      <w:proofErr w:type="spellEnd"/>
      <w:r>
        <w:t xml:space="preserve"> e il Canale di </w:t>
      </w:r>
      <w:proofErr w:type="spellStart"/>
      <w:r>
        <w:t>Recentino</w:t>
      </w:r>
      <w:proofErr w:type="spellEnd"/>
      <w:r>
        <w:t>.</w:t>
      </w:r>
    </w:p>
    <w:p w:rsidR="000D60C6" w:rsidRDefault="000D60C6"/>
    <w:sectPr w:rsidR="000D60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3A9"/>
    <w:multiLevelType w:val="hybridMultilevel"/>
    <w:tmpl w:val="9D8E0066"/>
    <w:lvl w:ilvl="0" w:tplc="ABA8C1DC">
      <w:start w:val="1"/>
      <w:numFmt w:val="lowerRoman"/>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BC1826"/>
    <w:multiLevelType w:val="hybridMultilevel"/>
    <w:tmpl w:val="EB28DA44"/>
    <w:lvl w:ilvl="0" w:tplc="699E3BD6">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34"/>
    <w:rsid w:val="000D60C6"/>
    <w:rsid w:val="00173E34"/>
    <w:rsid w:val="001E3CB7"/>
    <w:rsid w:val="007D3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E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3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E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 Vagnetti</dc:creator>
  <cp:lastModifiedBy>Stentella Danilo</cp:lastModifiedBy>
  <cp:revision>2</cp:revision>
  <dcterms:created xsi:type="dcterms:W3CDTF">2019-06-19T09:47:00Z</dcterms:created>
  <dcterms:modified xsi:type="dcterms:W3CDTF">2019-06-19T09:47:00Z</dcterms:modified>
</cp:coreProperties>
</file>